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EC" w:rsidRPr="00C303EC" w:rsidRDefault="00C303EC" w:rsidP="00C303EC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303E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:rsidR="00C303EC" w:rsidRDefault="00C303EC" w:rsidP="00C303E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C303E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Дата последнего обновления: 30 мая 2025 года</w:t>
      </w:r>
    </w:p>
    <w:p w:rsidR="00C303EC" w:rsidRPr="00C303EC" w:rsidRDefault="00C303EC" w:rsidP="00C303E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303EC" w:rsidRPr="00C303EC" w:rsidRDefault="00C303EC" w:rsidP="00C303EC">
      <w:pPr>
        <w:spacing w:after="0" w:line="336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Настоящим я выражаю своё согласие </w:t>
      </w:r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47135">
        <w:rPr>
          <w:rFonts w:ascii="Times New Roman" w:hAnsi="Times New Roman" w:cs="Times New Roman"/>
          <w:sz w:val="24"/>
          <w:szCs w:val="24"/>
        </w:rPr>
        <w:t xml:space="preserve"> </w:t>
      </w:r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«ИНТЕХСПЛАВ», ИНН/ОГРН  5036160938/1165074056949, Адрес: 142116, Московская область, </w:t>
      </w:r>
      <w:proofErr w:type="spellStart"/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Подольск, г Подольск, </w:t>
      </w:r>
      <w:proofErr w:type="spellStart"/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spellEnd"/>
      <w:r w:rsidRPr="00947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Лобачева, дом 13, офис 621 </w:t>
      </w: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— Оператор), на 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 (скорректировать список в зависимости от данных, которые вы собираете):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имя, отчество;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места жительства/пребывания;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номер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мобильного телефона;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электронной почты (</w:t>
      </w:r>
      <w:proofErr w:type="spell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запросов и просмотров на сайте </w:t>
      </w:r>
      <w:hyperlink r:id="rId5" w:history="1">
        <w:r w:rsidR="00741D65" w:rsidRPr="00784E5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 w:rsidR="0074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D62"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— Сайт) и его сервисах;</w:t>
      </w:r>
    </w:p>
    <w:p w:rsidR="00C303EC" w:rsidRPr="00C303EC" w:rsidRDefault="00C303EC" w:rsidP="00C303EC">
      <w:pPr>
        <w:numPr>
          <w:ilvl w:val="0"/>
          <w:numId w:val="1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файлы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cookie</w:t>
      </w:r>
      <w:proofErr w:type="spell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:rsidR="00C303EC" w:rsidRPr="00C303EC" w:rsidRDefault="00C303EC" w:rsidP="00C303E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персональных данных в соответствии с настоящим согласием может осуществляться Оператором в следующих целях:</w:t>
      </w:r>
    </w:p>
    <w:p w:rsidR="00C303EC" w:rsidRPr="00C303EC" w:rsidRDefault="00C303EC" w:rsidP="00C303EC">
      <w:pPr>
        <w:numPr>
          <w:ilvl w:val="0"/>
          <w:numId w:val="2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идентификация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меня как субъекта персональных данных с целью заключения любых договоров с Оператором и их дальнейшего исполнения;</w:t>
      </w:r>
    </w:p>
    <w:p w:rsidR="00C303EC" w:rsidRPr="00C303EC" w:rsidRDefault="00C303EC" w:rsidP="00C303EC">
      <w:pPr>
        <w:numPr>
          <w:ilvl w:val="0"/>
          <w:numId w:val="2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акций, опросов, интервью, тестирований и исследований на Сайте;</w:t>
      </w:r>
    </w:p>
    <w:p w:rsidR="00C303EC" w:rsidRPr="00C303EC" w:rsidRDefault="00C303EC" w:rsidP="00C303EC">
      <w:pPr>
        <w:numPr>
          <w:ilvl w:val="0"/>
          <w:numId w:val="2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моих запросов и заявок;</w:t>
      </w:r>
    </w:p>
    <w:p w:rsidR="00C303EC" w:rsidRPr="00C303EC" w:rsidRDefault="00C303EC" w:rsidP="00C303EC">
      <w:pPr>
        <w:numPr>
          <w:ilvl w:val="0"/>
          <w:numId w:val="2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подтверждение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достоверности и полноты персональных данных, предоставленных субъектом персональных данных;</w:t>
      </w:r>
    </w:p>
    <w:p w:rsidR="00C303EC" w:rsidRPr="00C303EC" w:rsidRDefault="00C303EC" w:rsidP="00C303EC">
      <w:pPr>
        <w:numPr>
          <w:ilvl w:val="0"/>
          <w:numId w:val="2"/>
        </w:numPr>
        <w:spacing w:after="0" w:line="336" w:lineRule="atLeast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статистические</w:t>
      </w:r>
      <w:proofErr w:type="gramEnd"/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иные исследовательские и (или) аналитические цели при условии обезличивания моих персональных данных.</w:t>
      </w:r>
    </w:p>
    <w:p w:rsidR="00C303EC" w:rsidRPr="00C303EC" w:rsidRDefault="00C303EC" w:rsidP="00C303E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согласие действует в течение 5 (пяти) лет с даты предоставления либо до момента отзыва мной Согласия, в зависимости от того, какое событие наступит раньше.</w:t>
      </w:r>
    </w:p>
    <w:p w:rsidR="00C303EC" w:rsidRPr="00C303EC" w:rsidRDefault="00C303EC" w:rsidP="00C303EC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согласие может быть отозвано мной путём направления уведомления посредством электронной почты на электронный адрес Оператора: </w:t>
      </w:r>
      <w:bookmarkStart w:id="0" w:name="_GoBack"/>
      <w:r w:rsidR="007B3D62" w:rsidRPr="009C3D9B">
        <w:rPr>
          <w:rFonts w:ascii="Times New Roman" w:hAnsi="Times New Roman" w:cs="Times New Roman"/>
          <w:sz w:val="24"/>
          <w:szCs w:val="24"/>
        </w:rPr>
        <w:fldChar w:fldCharType="begin"/>
      </w:r>
      <w:r w:rsidR="007B3D62" w:rsidRPr="009C3D9B">
        <w:rPr>
          <w:rFonts w:ascii="Times New Roman" w:hAnsi="Times New Roman" w:cs="Times New Roman"/>
          <w:sz w:val="24"/>
          <w:szCs w:val="24"/>
        </w:rPr>
        <w:instrText xml:space="preserve"> HYPERLINK "mailto:itsplav@mail.ru/" </w:instrText>
      </w:r>
      <w:r w:rsidR="007B3D62" w:rsidRPr="009C3D9B">
        <w:rPr>
          <w:rFonts w:ascii="Times New Roman" w:hAnsi="Times New Roman" w:cs="Times New Roman"/>
          <w:sz w:val="24"/>
          <w:szCs w:val="24"/>
        </w:rPr>
        <w:fldChar w:fldCharType="separate"/>
      </w:r>
      <w:r w:rsidR="007B3D62" w:rsidRPr="009C3D9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itsplav@</w:t>
      </w:r>
      <w:r w:rsidR="007B3D62" w:rsidRPr="009C3D9B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B3D62" w:rsidRPr="009C3D9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3D62" w:rsidRPr="009C3D9B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7B3D62" w:rsidRPr="009C3D9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B3D62" w:rsidRPr="009C3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0"/>
    </w:p>
    <w:p w:rsidR="008F012A" w:rsidRPr="00C303EC" w:rsidRDefault="0054074E">
      <w:pPr>
        <w:rPr>
          <w:rFonts w:ascii="Times New Roman" w:hAnsi="Times New Roman" w:cs="Times New Roman"/>
          <w:sz w:val="24"/>
          <w:szCs w:val="24"/>
        </w:rPr>
      </w:pPr>
    </w:p>
    <w:sectPr w:rsidR="008F012A" w:rsidRPr="00C3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6A2C"/>
    <w:multiLevelType w:val="multilevel"/>
    <w:tmpl w:val="E340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1E5574"/>
    <w:multiLevelType w:val="multilevel"/>
    <w:tmpl w:val="EFF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EC"/>
    <w:rsid w:val="000B753B"/>
    <w:rsid w:val="00180594"/>
    <w:rsid w:val="0054074E"/>
    <w:rsid w:val="0068487C"/>
    <w:rsid w:val="00741D65"/>
    <w:rsid w:val="007B3D62"/>
    <w:rsid w:val="00C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2179-BB1B-423F-913C-4267CDFE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03EC"/>
    <w:rPr>
      <w:i/>
      <w:iCs/>
    </w:rPr>
  </w:style>
  <w:style w:type="character" w:styleId="a5">
    <w:name w:val="Hyperlink"/>
    <w:basedOn w:val="a0"/>
    <w:uiPriority w:val="99"/>
    <w:unhideWhenUsed/>
    <w:rsid w:val="00C30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hspl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</dc:creator>
  <cp:keywords/>
  <dc:description/>
  <cp:lastModifiedBy>servi</cp:lastModifiedBy>
  <cp:revision>2</cp:revision>
  <dcterms:created xsi:type="dcterms:W3CDTF">2025-11-17T11:38:00Z</dcterms:created>
  <dcterms:modified xsi:type="dcterms:W3CDTF">2025-11-17T13:56:00Z</dcterms:modified>
</cp:coreProperties>
</file>